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FC" w:rsidRDefault="00D540FC">
      <w:bookmarkStart w:id="0" w:name="_GoBack"/>
      <w:bookmarkEnd w:id="0"/>
    </w:p>
    <w:p w:rsidR="00A44ED9" w:rsidRDefault="00A44ED9"/>
    <w:p w:rsidR="00A44ED9" w:rsidRPr="00A34D57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:rsidR="00A44ED9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Pr="00A34D57">
        <w:rPr>
          <w:rFonts w:ascii="Arial" w:hAnsi="Arial" w:cs="Arial"/>
          <w:b/>
          <w:iCs/>
        </w:rPr>
        <w:t xml:space="preserve">dbor komunikace </w:t>
      </w:r>
    </w:p>
    <w:p w:rsidR="00A44ED9" w:rsidRPr="00A34D57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:rsidR="00A44ED9" w:rsidRPr="006B0F6C" w:rsidRDefault="00A44ED9" w:rsidP="00A44ED9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>Tel.: 257 044</w:t>
      </w:r>
      <w:r>
        <w:rPr>
          <w:rFonts w:ascii="Arial" w:hAnsi="Arial" w:cs="Arial"/>
          <w:iCs/>
        </w:rPr>
        <w:t> </w:t>
      </w:r>
      <w:r w:rsidRPr="00A34D57">
        <w:rPr>
          <w:rFonts w:ascii="Arial" w:hAnsi="Arial" w:cs="Arial"/>
          <w:iCs/>
        </w:rPr>
        <w:t>025</w:t>
      </w:r>
    </w:p>
    <w:p w:rsidR="00A44ED9" w:rsidRPr="003F06A0" w:rsidRDefault="00A44ED9" w:rsidP="00A44ED9">
      <w:pPr>
        <w:jc w:val="center"/>
        <w:outlineLvl w:val="0"/>
        <w:rPr>
          <w:b/>
          <w:sz w:val="18"/>
          <w:szCs w:val="18"/>
        </w:rPr>
      </w:pPr>
    </w:p>
    <w:p w:rsidR="00A44ED9" w:rsidRDefault="00A44ED9" w:rsidP="00A44ED9">
      <w:pPr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367539" w:rsidRDefault="002D10F9" w:rsidP="0036753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Konečně </w:t>
      </w:r>
      <w:r w:rsidR="0021783A">
        <w:rPr>
          <w:b/>
          <w:sz w:val="32"/>
          <w:u w:val="single"/>
        </w:rPr>
        <w:t>mohou</w:t>
      </w:r>
      <w:r>
        <w:rPr>
          <w:b/>
          <w:sz w:val="32"/>
          <w:u w:val="single"/>
        </w:rPr>
        <w:t xml:space="preserve"> </w:t>
      </w:r>
      <w:r w:rsidR="00642FC1">
        <w:rPr>
          <w:b/>
          <w:sz w:val="32"/>
          <w:u w:val="single"/>
        </w:rPr>
        <w:t>téměř</w:t>
      </w:r>
      <w:r>
        <w:rPr>
          <w:b/>
          <w:sz w:val="32"/>
          <w:u w:val="single"/>
        </w:rPr>
        <w:t xml:space="preserve"> </w:t>
      </w:r>
      <w:r w:rsidR="00642FC1">
        <w:rPr>
          <w:b/>
          <w:sz w:val="32"/>
          <w:u w:val="single"/>
        </w:rPr>
        <w:t>4</w:t>
      </w:r>
      <w:r>
        <w:rPr>
          <w:b/>
          <w:sz w:val="32"/>
          <w:u w:val="single"/>
        </w:rPr>
        <w:t xml:space="preserve"> milion</w:t>
      </w:r>
      <w:r w:rsidR="00642FC1">
        <w:rPr>
          <w:b/>
          <w:sz w:val="32"/>
          <w:u w:val="single"/>
        </w:rPr>
        <w:t>y</w:t>
      </w:r>
      <w:r>
        <w:rPr>
          <w:b/>
          <w:sz w:val="32"/>
          <w:u w:val="single"/>
        </w:rPr>
        <w:t xml:space="preserve"> poplatníků daně z nemovitých věcí platit daně snadně – přes SIPO</w:t>
      </w:r>
    </w:p>
    <w:p w:rsidR="0089618C" w:rsidRPr="0072071F" w:rsidRDefault="0089618C" w:rsidP="008961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vanish/>
          <w:specVanish/>
        </w:rPr>
      </w:pPr>
      <w:r>
        <w:rPr>
          <w:b/>
        </w:rPr>
        <w:t xml:space="preserve">Finanční správa </w:t>
      </w:r>
      <w:r w:rsidR="002D10F9">
        <w:rPr>
          <w:b/>
        </w:rPr>
        <w:t xml:space="preserve">zavádí </w:t>
      </w:r>
      <w:r w:rsidR="00196DA6">
        <w:rPr>
          <w:b/>
        </w:rPr>
        <w:t xml:space="preserve">pro poplatníky </w:t>
      </w:r>
      <w:r w:rsidR="002D10F9">
        <w:rPr>
          <w:b/>
        </w:rPr>
        <w:t xml:space="preserve">novou </w:t>
      </w:r>
      <w:r w:rsidR="00196DA6">
        <w:rPr>
          <w:b/>
        </w:rPr>
        <w:t>možnost jak</w:t>
      </w:r>
      <w:r>
        <w:rPr>
          <w:b/>
        </w:rPr>
        <w:t xml:space="preserve"> </w:t>
      </w:r>
      <w:r w:rsidR="00196DA6">
        <w:rPr>
          <w:b/>
        </w:rPr>
        <w:t>za</w:t>
      </w:r>
      <w:r>
        <w:rPr>
          <w:b/>
        </w:rPr>
        <w:t>pla</w:t>
      </w:r>
      <w:r w:rsidR="00196DA6">
        <w:rPr>
          <w:b/>
        </w:rPr>
        <w:t>tit daň</w:t>
      </w:r>
      <w:r>
        <w:rPr>
          <w:b/>
        </w:rPr>
        <w:t xml:space="preserve"> z nemovitých věcí</w:t>
      </w:r>
      <w:r w:rsidR="0072071F">
        <w:rPr>
          <w:b/>
        </w:rPr>
        <w:t>, a to</w:t>
      </w:r>
      <w:r w:rsidR="00196DA6">
        <w:rPr>
          <w:b/>
        </w:rPr>
        <w:t xml:space="preserve"> </w:t>
      </w:r>
      <w:r w:rsidR="0072071F">
        <w:rPr>
          <w:b/>
        </w:rPr>
        <w:t>p</w:t>
      </w:r>
      <w:r w:rsidR="00196DA6">
        <w:rPr>
          <w:b/>
        </w:rPr>
        <w:t>rostřednictvím</w:t>
      </w:r>
      <w:r>
        <w:rPr>
          <w:b/>
        </w:rPr>
        <w:t xml:space="preserve"> </w:t>
      </w:r>
      <w:r w:rsidR="009C5518" w:rsidRPr="009C5518">
        <w:rPr>
          <w:b/>
        </w:rPr>
        <w:t>soustředěné inkasní platby obyvatelstva (</w:t>
      </w:r>
      <w:r>
        <w:rPr>
          <w:b/>
        </w:rPr>
        <w:t>SIPO</w:t>
      </w:r>
      <w:r w:rsidR="009C5518">
        <w:rPr>
          <w:b/>
        </w:rPr>
        <w:t>)</w:t>
      </w:r>
      <w:r w:rsidR="002D10F9">
        <w:rPr>
          <w:b/>
        </w:rPr>
        <w:t xml:space="preserve">. </w:t>
      </w:r>
      <w:r>
        <w:rPr>
          <w:rFonts w:eastAsia="Times New Roman" w:cs="Calibri"/>
          <w:b/>
          <w:bCs/>
          <w:kern w:val="36"/>
          <w:lang w:eastAsia="cs-CZ"/>
        </w:rPr>
        <w:t>Zájemce o tento způsob placení odevzdá nejpozději do 31. ledna 2016 svému správci daně Oznámení o placení daně z nemovitých věcí prostřednictvím SIPO spol</w:t>
      </w:r>
      <w:r w:rsidR="00196DA6">
        <w:rPr>
          <w:rFonts w:eastAsia="Times New Roman" w:cs="Calibri"/>
          <w:b/>
          <w:bCs/>
          <w:kern w:val="36"/>
          <w:lang w:eastAsia="cs-CZ"/>
        </w:rPr>
        <w:t>u</w:t>
      </w:r>
      <w:r>
        <w:rPr>
          <w:rFonts w:eastAsia="Times New Roman" w:cs="Calibri"/>
          <w:b/>
          <w:bCs/>
          <w:kern w:val="36"/>
          <w:lang w:eastAsia="cs-CZ"/>
        </w:rPr>
        <w:t xml:space="preserve"> se spojovacím číslem SIPO. </w:t>
      </w:r>
      <w:r w:rsidR="009C5518">
        <w:rPr>
          <w:rFonts w:eastAsia="Times New Roman" w:cs="Calibri"/>
          <w:b/>
          <w:bCs/>
          <w:kern w:val="36"/>
          <w:lang w:eastAsia="cs-CZ"/>
        </w:rPr>
        <w:t>V roce</w:t>
      </w:r>
      <w:r>
        <w:rPr>
          <w:rFonts w:eastAsia="Times New Roman" w:cs="Calibri"/>
          <w:b/>
          <w:bCs/>
          <w:kern w:val="36"/>
          <w:lang w:eastAsia="cs-CZ"/>
        </w:rPr>
        <w:t xml:space="preserve"> 2016 a dál už </w:t>
      </w:r>
      <w:r w:rsidR="0072071F">
        <w:rPr>
          <w:rFonts w:eastAsia="Times New Roman" w:cs="Calibri"/>
          <w:b/>
          <w:bCs/>
          <w:kern w:val="36"/>
          <w:lang w:eastAsia="cs-CZ"/>
        </w:rPr>
        <w:t xml:space="preserve">se </w:t>
      </w:r>
      <w:r w:rsidR="009C5518">
        <w:rPr>
          <w:rFonts w:eastAsia="Times New Roman" w:cs="Calibri"/>
          <w:b/>
          <w:bCs/>
          <w:kern w:val="36"/>
          <w:lang w:eastAsia="cs-CZ"/>
        </w:rPr>
        <w:t>ne</w:t>
      </w:r>
      <w:r>
        <w:rPr>
          <w:rFonts w:eastAsia="Times New Roman" w:cs="Calibri"/>
          <w:b/>
          <w:bCs/>
          <w:kern w:val="36"/>
          <w:lang w:eastAsia="cs-CZ"/>
        </w:rPr>
        <w:t>bude</w:t>
      </w:r>
      <w:r w:rsidR="009C5518">
        <w:rPr>
          <w:rFonts w:eastAsia="Times New Roman" w:cs="Calibri"/>
          <w:b/>
          <w:bCs/>
          <w:kern w:val="36"/>
          <w:lang w:eastAsia="cs-CZ"/>
        </w:rPr>
        <w:t xml:space="preserve"> muset </w:t>
      </w:r>
      <w:r w:rsidR="0072071F">
        <w:rPr>
          <w:rFonts w:eastAsia="Times New Roman" w:cs="Calibri"/>
          <w:b/>
          <w:bCs/>
          <w:kern w:val="36"/>
          <w:lang w:eastAsia="cs-CZ"/>
        </w:rPr>
        <w:br/>
      </w:r>
      <w:r w:rsidR="009C5518">
        <w:rPr>
          <w:rFonts w:eastAsia="Times New Roman" w:cs="Calibri"/>
          <w:b/>
          <w:bCs/>
          <w:kern w:val="36"/>
          <w:lang w:eastAsia="cs-CZ"/>
        </w:rPr>
        <w:t>o nic starat,</w:t>
      </w:r>
      <w:r>
        <w:rPr>
          <w:rFonts w:eastAsia="Times New Roman" w:cs="Calibri"/>
          <w:b/>
          <w:bCs/>
          <w:kern w:val="36"/>
          <w:lang w:eastAsia="cs-CZ"/>
        </w:rPr>
        <w:t xml:space="preserve"> jeho daňová povinnost</w:t>
      </w:r>
      <w:r w:rsidR="0072071F">
        <w:rPr>
          <w:rFonts w:eastAsia="Times New Roman" w:cs="Calibri"/>
          <w:b/>
          <w:bCs/>
          <w:kern w:val="36"/>
          <w:lang w:eastAsia="cs-CZ"/>
        </w:rPr>
        <w:t xml:space="preserve"> i při změně výše daně</w:t>
      </w:r>
      <w:r>
        <w:rPr>
          <w:rFonts w:eastAsia="Times New Roman" w:cs="Calibri"/>
          <w:b/>
          <w:bCs/>
          <w:kern w:val="36"/>
          <w:lang w:eastAsia="cs-CZ"/>
        </w:rPr>
        <w:t xml:space="preserve"> </w:t>
      </w:r>
      <w:r w:rsidR="009C5518">
        <w:rPr>
          <w:rFonts w:eastAsia="Times New Roman" w:cs="Calibri"/>
          <w:b/>
          <w:bCs/>
          <w:kern w:val="36"/>
          <w:lang w:eastAsia="cs-CZ"/>
        </w:rPr>
        <w:t xml:space="preserve">bude </w:t>
      </w:r>
      <w:r w:rsidR="00C22DF9">
        <w:rPr>
          <w:rFonts w:eastAsia="Times New Roman" w:cs="Calibri"/>
          <w:b/>
          <w:bCs/>
          <w:kern w:val="36"/>
          <w:lang w:eastAsia="cs-CZ"/>
        </w:rPr>
        <w:t xml:space="preserve">hrazena zcela </w:t>
      </w:r>
      <w:r>
        <w:rPr>
          <w:rFonts w:eastAsia="Times New Roman" w:cs="Calibri"/>
          <w:b/>
          <w:bCs/>
          <w:kern w:val="36"/>
          <w:lang w:eastAsia="cs-CZ"/>
        </w:rPr>
        <w:t>automaticky.</w:t>
      </w:r>
    </w:p>
    <w:p w:rsidR="009C5518" w:rsidRPr="0072071F" w:rsidRDefault="0072071F" w:rsidP="009C5518">
      <w:pPr>
        <w:spacing w:after="0"/>
        <w:jc w:val="both"/>
        <w:rPr>
          <w:vanish/>
          <w:specVanish/>
        </w:rPr>
      </w:pPr>
      <w:r>
        <w:t xml:space="preserve"> </w:t>
      </w:r>
    </w:p>
    <w:p w:rsidR="0072071F" w:rsidRDefault="0072071F" w:rsidP="00B10BEB">
      <w:pPr>
        <w:spacing w:after="0"/>
        <w:jc w:val="both"/>
      </w:pPr>
      <w:r>
        <w:t xml:space="preserve"> </w:t>
      </w:r>
    </w:p>
    <w:p w:rsidR="0072071F" w:rsidRDefault="0072071F" w:rsidP="00B10BEB">
      <w:pPr>
        <w:spacing w:after="0"/>
        <w:jc w:val="both"/>
      </w:pPr>
    </w:p>
    <w:p w:rsidR="0089618C" w:rsidRPr="00B10BEB" w:rsidRDefault="009C5518" w:rsidP="00B10BEB">
      <w:pPr>
        <w:spacing w:after="0"/>
        <w:jc w:val="both"/>
        <w:rPr>
          <w:rFonts w:eastAsia="Times New Roman" w:cs="Calibri"/>
          <w:lang w:eastAsia="cs-CZ"/>
        </w:rPr>
      </w:pPr>
      <w:r>
        <w:t>Žádné fronty u pokladen finančních úřadů nebo na poštách, žádné stresy kvůli pozdní úhradě daně</w:t>
      </w:r>
      <w:r w:rsidR="00B10BEB">
        <w:t xml:space="preserve"> a sankcím</w:t>
      </w:r>
      <w:r>
        <w:t xml:space="preserve">. </w:t>
      </w:r>
      <w:r w:rsidR="00B10BEB">
        <w:t xml:space="preserve">Stačí </w:t>
      </w:r>
      <w:r w:rsidR="0089618C">
        <w:rPr>
          <w:rFonts w:eastAsia="Times New Roman" w:cs="Calibri"/>
          <w:lang w:eastAsia="cs-CZ"/>
        </w:rPr>
        <w:t xml:space="preserve">mít zřízenou </w:t>
      </w:r>
      <w:r w:rsidR="00B10BEB">
        <w:rPr>
          <w:rFonts w:eastAsia="Times New Roman" w:cs="Calibri"/>
          <w:lang w:eastAsia="cs-CZ"/>
        </w:rPr>
        <w:t>službu</w:t>
      </w:r>
      <w:r w:rsidR="0089618C">
        <w:rPr>
          <w:rFonts w:eastAsia="Times New Roman" w:cs="Calibri"/>
          <w:lang w:eastAsia="cs-CZ"/>
        </w:rPr>
        <w:t xml:space="preserve"> SIPO u České pošty</w:t>
      </w:r>
      <w:r w:rsidR="00B10BEB">
        <w:rPr>
          <w:rFonts w:eastAsia="Times New Roman" w:cs="Calibri"/>
          <w:lang w:eastAsia="cs-CZ"/>
        </w:rPr>
        <w:t xml:space="preserve"> a doručit </w:t>
      </w:r>
      <w:r w:rsidR="0089618C">
        <w:t>vypl</w:t>
      </w:r>
      <w:r w:rsidR="00B10BEB">
        <w:t>něné</w:t>
      </w:r>
      <w:r w:rsidR="0089618C">
        <w:t xml:space="preserve"> </w:t>
      </w:r>
      <w:hyperlink r:id="rId9" w:history="1">
        <w:r w:rsidR="0089618C">
          <w:rPr>
            <w:rStyle w:val="Hypertextovodkaz"/>
          </w:rPr>
          <w:t xml:space="preserve">Oznámení </w:t>
        </w:r>
        <w:r w:rsidR="00B10BEB">
          <w:rPr>
            <w:rStyle w:val="Hypertextovodkaz"/>
          </w:rPr>
          <w:t>o placení</w:t>
        </w:r>
        <w:r w:rsidR="0089618C">
          <w:rPr>
            <w:rStyle w:val="Hypertextovodkaz"/>
          </w:rPr>
          <w:t xml:space="preserve"> daně z nemovitých věcí prostřednictvím SIPO</w:t>
        </w:r>
      </w:hyperlink>
      <w:r w:rsidR="0089618C">
        <w:t xml:space="preserve"> </w:t>
      </w:r>
      <w:r w:rsidR="00B10BEB">
        <w:t xml:space="preserve">spolu s </w:t>
      </w:r>
      <w:r w:rsidR="0089618C">
        <w:t>doklad</w:t>
      </w:r>
      <w:r w:rsidR="00B10BEB">
        <w:t>em</w:t>
      </w:r>
      <w:r w:rsidR="0089618C">
        <w:t xml:space="preserve"> o přidělení spojovacího čísla nebo aktuální rozpis bezhotovostní platby SIPO</w:t>
      </w:r>
      <w:r w:rsidR="00B10BEB" w:rsidRPr="00B10BEB">
        <w:rPr>
          <w:rFonts w:eastAsia="Times New Roman" w:cs="Calibri"/>
          <w:lang w:eastAsia="cs-CZ"/>
        </w:rPr>
        <w:t xml:space="preserve"> </w:t>
      </w:r>
      <w:r w:rsidR="00B10BEB">
        <w:rPr>
          <w:rFonts w:eastAsia="Times New Roman" w:cs="Calibri"/>
          <w:lang w:eastAsia="cs-CZ"/>
        </w:rPr>
        <w:t xml:space="preserve">na finanční úřad, </w:t>
      </w:r>
      <w:r w:rsidR="0089618C">
        <w:t>u kterého j</w:t>
      </w:r>
      <w:r w:rsidR="00B10BEB">
        <w:t>st</w:t>
      </w:r>
      <w:r w:rsidR="0089618C">
        <w:t>e poplatníkem daně z nemovitých věcí.</w:t>
      </w:r>
    </w:p>
    <w:p w:rsidR="0089618C" w:rsidRDefault="00275D66" w:rsidP="0089618C">
      <w:pPr>
        <w:spacing w:before="100" w:beforeAutospacing="1" w:after="100" w:afterAutospacing="1" w:line="240" w:lineRule="auto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Detailní p</w:t>
      </w:r>
      <w:r w:rsidR="0089618C">
        <w:rPr>
          <w:rFonts w:eastAsia="Times New Roman" w:cs="Calibri"/>
          <w:lang w:eastAsia="cs-CZ"/>
        </w:rPr>
        <w:t xml:space="preserve">odmínky placení daně z nemovitých věcí prostřednictvím SIPO naleznete na internetových stránkách </w:t>
      </w:r>
      <w:r w:rsidR="0072071F">
        <w:rPr>
          <w:rFonts w:eastAsia="Times New Roman" w:cs="Calibri"/>
          <w:lang w:eastAsia="cs-CZ"/>
        </w:rPr>
        <w:t>F</w:t>
      </w:r>
      <w:r w:rsidR="0089618C">
        <w:rPr>
          <w:rFonts w:eastAsia="Times New Roman" w:cs="Calibri"/>
          <w:lang w:eastAsia="cs-CZ"/>
        </w:rPr>
        <w:t>inanční správy</w:t>
      </w:r>
      <w:r w:rsidR="0021783A">
        <w:rPr>
          <w:rFonts w:eastAsia="Times New Roman" w:cs="Calibri"/>
          <w:lang w:eastAsia="cs-CZ"/>
        </w:rPr>
        <w:t>:</w:t>
      </w:r>
      <w:r w:rsidR="0089618C">
        <w:rPr>
          <w:rFonts w:eastAsia="Times New Roman" w:cs="Calibri"/>
          <w:lang w:eastAsia="cs-CZ"/>
        </w:rPr>
        <w:t xml:space="preserve"> </w:t>
      </w:r>
      <w:hyperlink r:id="rId10" w:history="1">
        <w:r w:rsidR="0089618C">
          <w:rPr>
            <w:rStyle w:val="Hypertextovodkaz"/>
            <w:rFonts w:eastAsia="Times New Roman" w:cs="Calibri"/>
            <w:lang w:eastAsia="cs-CZ"/>
          </w:rPr>
          <w:t>www.financnisprava.cz</w:t>
        </w:r>
      </w:hyperlink>
      <w:r w:rsidR="00663722">
        <w:rPr>
          <w:rFonts w:eastAsia="Times New Roman" w:cs="Calibri"/>
          <w:lang w:eastAsia="cs-CZ"/>
        </w:rPr>
        <w:t xml:space="preserve">, </w:t>
      </w:r>
      <w:r w:rsidR="0089618C">
        <w:rPr>
          <w:rFonts w:eastAsia="Times New Roman" w:cs="Calibri"/>
          <w:lang w:eastAsia="cs-CZ"/>
        </w:rPr>
        <w:t xml:space="preserve">v sekci Daně a pojistné &gt; Daně &gt; Daň z nemovitých věcí &gt; </w:t>
      </w:r>
      <w:hyperlink r:id="rId11" w:tooltip="SIPO" w:history="1">
        <w:r w:rsidR="0089618C">
          <w:rPr>
            <w:rStyle w:val="Hypertextovodkaz"/>
            <w:rFonts w:eastAsia="Times New Roman" w:cs="Calibri"/>
            <w:lang w:eastAsia="cs-CZ"/>
          </w:rPr>
          <w:t>SIPO</w:t>
        </w:r>
      </w:hyperlink>
      <w:r w:rsidR="0089618C">
        <w:rPr>
          <w:rFonts w:eastAsia="Times New Roman" w:cs="Calibri"/>
          <w:lang w:eastAsia="cs-CZ"/>
        </w:rPr>
        <w:t xml:space="preserve"> </w:t>
      </w:r>
      <w:r>
        <w:rPr>
          <w:rFonts w:eastAsia="Times New Roman" w:cs="Calibri"/>
          <w:lang w:eastAsia="cs-CZ"/>
        </w:rPr>
        <w:t xml:space="preserve">nebo </w:t>
      </w:r>
      <w:r w:rsidR="0089618C">
        <w:rPr>
          <w:rFonts w:eastAsia="Times New Roman" w:cs="Calibri"/>
          <w:lang w:eastAsia="cs-CZ"/>
        </w:rPr>
        <w:t>na úředních deskách všech finančních úřadů.</w:t>
      </w:r>
    </w:p>
    <w:p w:rsidR="00C52542" w:rsidRDefault="00C22DF9" w:rsidP="00826A63">
      <w:pPr>
        <w:spacing w:after="0" w:line="240" w:lineRule="auto"/>
        <w:jc w:val="both"/>
        <w:rPr>
          <w:i/>
        </w:rPr>
      </w:pPr>
      <w:r w:rsidRPr="00275D66">
        <w:rPr>
          <w:i/>
        </w:rPr>
        <w:t>Z</w:t>
      </w:r>
      <w:r w:rsidR="0089618C" w:rsidRPr="00275D66">
        <w:rPr>
          <w:i/>
        </w:rPr>
        <w:t>působy, jakými lze hradit</w:t>
      </w:r>
      <w:r w:rsidR="00196DA6" w:rsidRPr="00275D66">
        <w:rPr>
          <w:i/>
        </w:rPr>
        <w:t xml:space="preserve"> platby přes</w:t>
      </w:r>
      <w:r w:rsidR="0089618C" w:rsidRPr="00275D66">
        <w:rPr>
          <w:i/>
        </w:rPr>
        <w:t xml:space="preserve"> SIPO, naleznete na internetových stránkách České pošty </w:t>
      </w:r>
      <w:hyperlink r:id="rId12" w:history="1">
        <w:r w:rsidR="0089618C" w:rsidRPr="00275D66">
          <w:rPr>
            <w:rStyle w:val="Hypertextovodkaz"/>
            <w:i/>
          </w:rPr>
          <w:t>https://www.ceskaposta.cz/sluzby/platebni-a-financni-sluzby-cr/sipo</w:t>
        </w:r>
      </w:hyperlink>
      <w:r w:rsidR="0089618C" w:rsidRPr="00275D66">
        <w:rPr>
          <w:i/>
        </w:rPr>
        <w:t xml:space="preserve">. </w:t>
      </w:r>
      <w:r w:rsidRPr="00275D66">
        <w:rPr>
          <w:i/>
        </w:rPr>
        <w:t xml:space="preserve">Pro přihlášení ke službě SIPO stačí vyplnit </w:t>
      </w:r>
      <w:hyperlink r:id="rId13" w:history="1">
        <w:r w:rsidRPr="00275D66">
          <w:rPr>
            <w:rStyle w:val="Hypertextovodkaz"/>
            <w:i/>
          </w:rPr>
          <w:t>formulář SIPO</w:t>
        </w:r>
      </w:hyperlink>
      <w:r w:rsidRPr="00275D66">
        <w:rPr>
          <w:i/>
        </w:rPr>
        <w:t xml:space="preserve"> a odevzdat ho osobně na kterékoliv poště.</w:t>
      </w:r>
    </w:p>
    <w:p w:rsidR="00826A63" w:rsidRPr="00826A63" w:rsidRDefault="00826A63" w:rsidP="00826A63">
      <w:pPr>
        <w:spacing w:after="0" w:line="240" w:lineRule="auto"/>
        <w:jc w:val="both"/>
        <w:rPr>
          <w:i/>
        </w:rPr>
      </w:pPr>
    </w:p>
    <w:p w:rsidR="00826A63" w:rsidRDefault="00826A63" w:rsidP="00826A63">
      <w:pPr>
        <w:jc w:val="center"/>
      </w:pPr>
      <w:r>
        <w:rPr>
          <w:noProof/>
          <w:lang w:eastAsia="cs-CZ"/>
        </w:rPr>
        <w:drawing>
          <wp:inline distT="0" distB="0" distL="0" distR="0" wp14:anchorId="021A4E07" wp14:editId="4630041C">
            <wp:extent cx="1352550" cy="1352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284" cy="135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63" w:rsidRDefault="00047984" w:rsidP="00826A63">
      <w:pPr>
        <w:jc w:val="both"/>
      </w:pPr>
      <w:hyperlink r:id="rId15" w:history="1">
        <w:r w:rsidR="00826A63">
          <w:rPr>
            <w:rStyle w:val="Hypertextovodkaz"/>
          </w:rPr>
          <w:t>http://www.financnisprava.cz/cs/financni-sprava/pro-media/tiskove-zpravy/2015/Dane-snadne-SIPO-6823</w:t>
        </w:r>
      </w:hyperlink>
    </w:p>
    <w:p w:rsidR="00B63ABC" w:rsidRPr="009927F1" w:rsidRDefault="00B63ABC" w:rsidP="00B63ABC">
      <w:pPr>
        <w:jc w:val="both"/>
      </w:pPr>
      <w:r w:rsidRPr="009927F1">
        <w:t xml:space="preserve">V Praze dne </w:t>
      </w:r>
      <w:r w:rsidR="00C22DF9">
        <w:t>12</w:t>
      </w:r>
      <w:r w:rsidRPr="009927F1">
        <w:t xml:space="preserve">. </w:t>
      </w:r>
      <w:r w:rsidR="00A738B5" w:rsidRPr="009927F1">
        <w:t>listopadu</w:t>
      </w:r>
      <w:r w:rsidRPr="009927F1">
        <w:t xml:space="preserve"> 2015</w:t>
      </w:r>
    </w:p>
    <w:p w:rsidR="00B63ABC" w:rsidRPr="009927F1" w:rsidRDefault="00B63ABC" w:rsidP="009927F1">
      <w:pPr>
        <w:spacing w:after="0"/>
        <w:jc w:val="both"/>
      </w:pPr>
      <w:r w:rsidRPr="009927F1">
        <w:t>Ing. Petra Petlachová</w:t>
      </w:r>
    </w:p>
    <w:p w:rsidR="00B63ABC" w:rsidRPr="009927F1" w:rsidRDefault="00B63ABC" w:rsidP="009927F1">
      <w:pPr>
        <w:spacing w:after="0"/>
        <w:jc w:val="both"/>
      </w:pPr>
      <w:r w:rsidRPr="009927F1">
        <w:t>Ředitelka Odboru komunikace, tisková mluvčí</w:t>
      </w:r>
      <w:r w:rsidRPr="009927F1">
        <w:tab/>
      </w:r>
      <w:r w:rsidRPr="009927F1">
        <w:tab/>
        <w:t xml:space="preserve">              </w:t>
      </w:r>
    </w:p>
    <w:p w:rsidR="00B63ABC" w:rsidRPr="009927F1" w:rsidRDefault="00B63ABC" w:rsidP="009927F1">
      <w:pPr>
        <w:spacing w:after="0"/>
        <w:jc w:val="both"/>
      </w:pPr>
      <w:r w:rsidRPr="009927F1">
        <w:t>Generální finanční ředitelství</w:t>
      </w:r>
    </w:p>
    <w:p w:rsidR="006108D5" w:rsidRDefault="00B63ABC" w:rsidP="009927F1">
      <w:pPr>
        <w:spacing w:after="0"/>
        <w:jc w:val="both"/>
      </w:pPr>
      <w:r w:rsidRPr="009927F1">
        <w:t>Telefon: 602 674</w:t>
      </w:r>
      <w:r w:rsidR="00D47229" w:rsidRPr="009927F1">
        <w:t> </w:t>
      </w:r>
      <w:r w:rsidRPr="009927F1">
        <w:t>903</w:t>
      </w:r>
      <w:r w:rsidRPr="009927F1">
        <w:tab/>
      </w:r>
    </w:p>
    <w:sectPr w:rsidR="006108D5" w:rsidSect="00A738B5">
      <w:headerReference w:type="default" r:id="rId16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84" w:rsidRDefault="00047984" w:rsidP="00A44ED9">
      <w:pPr>
        <w:spacing w:after="0" w:line="240" w:lineRule="auto"/>
      </w:pPr>
      <w:r>
        <w:separator/>
      </w:r>
    </w:p>
  </w:endnote>
  <w:endnote w:type="continuationSeparator" w:id="0">
    <w:p w:rsidR="00047984" w:rsidRDefault="00047984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84" w:rsidRDefault="00047984" w:rsidP="00A44ED9">
      <w:pPr>
        <w:spacing w:after="0" w:line="240" w:lineRule="auto"/>
      </w:pPr>
      <w:r>
        <w:separator/>
      </w:r>
    </w:p>
  </w:footnote>
  <w:footnote w:type="continuationSeparator" w:id="0">
    <w:p w:rsidR="00047984" w:rsidRDefault="00047984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ADC93A8" wp14:editId="0B19658F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24BA"/>
    <w:rsid w:val="0003272B"/>
    <w:rsid w:val="00036556"/>
    <w:rsid w:val="0004018E"/>
    <w:rsid w:val="00047984"/>
    <w:rsid w:val="000B7CD8"/>
    <w:rsid w:val="001031E7"/>
    <w:rsid w:val="00163269"/>
    <w:rsid w:val="00177455"/>
    <w:rsid w:val="00196DA6"/>
    <w:rsid w:val="001A0583"/>
    <w:rsid w:val="001B5055"/>
    <w:rsid w:val="001C48C6"/>
    <w:rsid w:val="001D7763"/>
    <w:rsid w:val="00200713"/>
    <w:rsid w:val="0020754E"/>
    <w:rsid w:val="0021783A"/>
    <w:rsid w:val="00234775"/>
    <w:rsid w:val="002449C1"/>
    <w:rsid w:val="00253668"/>
    <w:rsid w:val="00253923"/>
    <w:rsid w:val="0026524E"/>
    <w:rsid w:val="00275D66"/>
    <w:rsid w:val="002B222F"/>
    <w:rsid w:val="002B643F"/>
    <w:rsid w:val="002D10F9"/>
    <w:rsid w:val="00316B2E"/>
    <w:rsid w:val="00367539"/>
    <w:rsid w:val="00394E6B"/>
    <w:rsid w:val="0039684E"/>
    <w:rsid w:val="003B11C5"/>
    <w:rsid w:val="003C1ED9"/>
    <w:rsid w:val="003F03E8"/>
    <w:rsid w:val="004175FA"/>
    <w:rsid w:val="00477A5E"/>
    <w:rsid w:val="004817E6"/>
    <w:rsid w:val="0049366E"/>
    <w:rsid w:val="004D3786"/>
    <w:rsid w:val="004D64C3"/>
    <w:rsid w:val="004E1F4A"/>
    <w:rsid w:val="005117FD"/>
    <w:rsid w:val="0051348B"/>
    <w:rsid w:val="0052026F"/>
    <w:rsid w:val="00544824"/>
    <w:rsid w:val="0054766B"/>
    <w:rsid w:val="0056689C"/>
    <w:rsid w:val="00570F58"/>
    <w:rsid w:val="005E780A"/>
    <w:rsid w:val="00604C08"/>
    <w:rsid w:val="006108D5"/>
    <w:rsid w:val="00633223"/>
    <w:rsid w:val="00642FC1"/>
    <w:rsid w:val="0064618C"/>
    <w:rsid w:val="00663722"/>
    <w:rsid w:val="00690AC5"/>
    <w:rsid w:val="006F44CE"/>
    <w:rsid w:val="0072071F"/>
    <w:rsid w:val="007244C2"/>
    <w:rsid w:val="007270F6"/>
    <w:rsid w:val="00766CE9"/>
    <w:rsid w:val="007730C9"/>
    <w:rsid w:val="007B43F4"/>
    <w:rsid w:val="007D107E"/>
    <w:rsid w:val="007E004A"/>
    <w:rsid w:val="007E2793"/>
    <w:rsid w:val="007E2BF3"/>
    <w:rsid w:val="008010AC"/>
    <w:rsid w:val="00826A63"/>
    <w:rsid w:val="0083097D"/>
    <w:rsid w:val="00833CB9"/>
    <w:rsid w:val="00854608"/>
    <w:rsid w:val="0089618C"/>
    <w:rsid w:val="008A41A8"/>
    <w:rsid w:val="00936BA0"/>
    <w:rsid w:val="0098321B"/>
    <w:rsid w:val="00984027"/>
    <w:rsid w:val="009927F1"/>
    <w:rsid w:val="00993A21"/>
    <w:rsid w:val="009B3B0A"/>
    <w:rsid w:val="009C3E37"/>
    <w:rsid w:val="009C5518"/>
    <w:rsid w:val="009E1E07"/>
    <w:rsid w:val="00A02557"/>
    <w:rsid w:val="00A30FDA"/>
    <w:rsid w:val="00A33DE3"/>
    <w:rsid w:val="00A44ED9"/>
    <w:rsid w:val="00A61A52"/>
    <w:rsid w:val="00A738B5"/>
    <w:rsid w:val="00AA0B37"/>
    <w:rsid w:val="00AA3AD6"/>
    <w:rsid w:val="00AA4F6A"/>
    <w:rsid w:val="00AB6599"/>
    <w:rsid w:val="00AC0A14"/>
    <w:rsid w:val="00B10BEB"/>
    <w:rsid w:val="00B14691"/>
    <w:rsid w:val="00B63ABC"/>
    <w:rsid w:val="00B64731"/>
    <w:rsid w:val="00B70C1E"/>
    <w:rsid w:val="00B83B93"/>
    <w:rsid w:val="00B8406A"/>
    <w:rsid w:val="00B962CE"/>
    <w:rsid w:val="00BA3030"/>
    <w:rsid w:val="00BD3883"/>
    <w:rsid w:val="00C16056"/>
    <w:rsid w:val="00C22DF9"/>
    <w:rsid w:val="00C37ABC"/>
    <w:rsid w:val="00C37DAB"/>
    <w:rsid w:val="00C52542"/>
    <w:rsid w:val="00C56440"/>
    <w:rsid w:val="00C564F1"/>
    <w:rsid w:val="00C73EA3"/>
    <w:rsid w:val="00C95A31"/>
    <w:rsid w:val="00CC4076"/>
    <w:rsid w:val="00CD5A24"/>
    <w:rsid w:val="00CE2E85"/>
    <w:rsid w:val="00D00D77"/>
    <w:rsid w:val="00D37861"/>
    <w:rsid w:val="00D47229"/>
    <w:rsid w:val="00D540FC"/>
    <w:rsid w:val="00DD4F5D"/>
    <w:rsid w:val="00DF6DE8"/>
    <w:rsid w:val="00E529AD"/>
    <w:rsid w:val="00E67E40"/>
    <w:rsid w:val="00E8104B"/>
    <w:rsid w:val="00E877B9"/>
    <w:rsid w:val="00EA3256"/>
    <w:rsid w:val="00EB3F87"/>
    <w:rsid w:val="00EF387F"/>
    <w:rsid w:val="00F42E24"/>
    <w:rsid w:val="00F6268C"/>
    <w:rsid w:val="00F80E81"/>
    <w:rsid w:val="00F86BC0"/>
    <w:rsid w:val="00FA5491"/>
    <w:rsid w:val="00FB4CC7"/>
    <w:rsid w:val="00FC63DD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eskaposta.cz/documents/10180/282551/P13_SIPO---zadost.pdf/eb39b011-3ac5-4bbe-9787-f86461ba65a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eskaposta.cz/sluzby/platebni-a-financni-sluzby-cr/sip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ncnisprava.cz/cs/dane-a-pojistne/dane/dan-z-nemovitych-veci/sip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nancnisprava.cz/cs/financni-sprava/pro-media/tiskove-zpravy/2015/Dane-snadne-SIPO-6823" TargetMode="External"/><Relationship Id="rId10" Type="http://schemas.openxmlformats.org/officeDocument/2006/relationships/hyperlink" Target="http://www.financnisprav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nancnisprava.cz/assets/tiskopisy/IF_5557_1.pdf?201509040943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AF4A-57F9-4A88-B299-9AA44956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Urbanová Renata Ing. (ÚzP v Rokycanech)</cp:lastModifiedBy>
  <cp:revision>2</cp:revision>
  <cp:lastPrinted>2015-11-12T13:19:00Z</cp:lastPrinted>
  <dcterms:created xsi:type="dcterms:W3CDTF">2015-11-19T09:07:00Z</dcterms:created>
  <dcterms:modified xsi:type="dcterms:W3CDTF">2015-11-19T09:07:00Z</dcterms:modified>
</cp:coreProperties>
</file>